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CCBB0E" w14:textId="67EE42EA" w:rsidR="00632190" w:rsidRPr="00F85123" w:rsidRDefault="00F45DE5" w:rsidP="00F85123">
      <w:pPr>
        <w:jc w:val="left"/>
        <w:rPr>
          <w:rFonts w:ascii="UD デジタル 教科書体 NK-R" w:eastAsia="UD デジタル 教科書体 NK-R"/>
        </w:rPr>
      </w:pPr>
      <w:r w:rsidRPr="00F85123">
        <w:rPr>
          <w:rFonts w:ascii="UD デジタル 教科書体 NK-R" w:eastAsia="UD デジタル 教科書体 NK-R" w:hint="eastAsia"/>
        </w:rPr>
        <w:t xml:space="preserve">　　　　</w:t>
      </w:r>
      <w:r w:rsidR="00632190" w:rsidRPr="00F85123">
        <w:rPr>
          <w:rFonts w:ascii="UD デジタル 教科書体 NK-R" w:eastAsia="UD デジタル 教科書体 NK-R" w:hint="eastAsia"/>
        </w:rPr>
        <w:t>年　　月　　日</w:t>
      </w:r>
    </w:p>
    <w:p w14:paraId="63B0FDAB" w14:textId="553E2D00" w:rsidR="00770618" w:rsidRPr="00770618" w:rsidRDefault="00770618" w:rsidP="00F85123">
      <w:pPr>
        <w:snapToGrid w:val="0"/>
        <w:spacing w:beforeLines="50" w:before="180" w:afterLines="50" w:after="180"/>
        <w:jc w:val="center"/>
        <w:rPr>
          <w:rFonts w:ascii="UD デジタル 教科書体 NK-B" w:eastAsia="DengXian"/>
          <w:sz w:val="24"/>
          <w:szCs w:val="24"/>
          <w:lang w:eastAsia="zh-CN"/>
        </w:rPr>
      </w:pPr>
      <w:r>
        <w:rPr>
          <w:rFonts w:ascii="UD デジタル 教科書体 NK-B" w:eastAsia="UD デジタル 教科書体 NK-B" w:hint="eastAsia"/>
          <w:sz w:val="24"/>
          <w:szCs w:val="24"/>
          <w:lang w:eastAsia="zh-CN"/>
        </w:rPr>
        <w:t>日本質的心理学会</w:t>
      </w:r>
      <w:r w:rsidR="003D69D7">
        <w:rPr>
          <w:rFonts w:ascii="UD デジタル 教科書体 NK-B" w:eastAsia="UD デジタル 教科書体 NK-B" w:hint="eastAsia"/>
          <w:sz w:val="24"/>
          <w:szCs w:val="24"/>
        </w:rPr>
        <w:t xml:space="preserve"> </w:t>
      </w:r>
      <w:r>
        <w:rPr>
          <w:rFonts w:ascii="UD デジタル 教科書体 NK-B" w:eastAsia="UD デジタル 教科書体 NK-B" w:hint="eastAsia"/>
          <w:sz w:val="24"/>
          <w:szCs w:val="24"/>
          <w:lang w:eastAsia="zh-CN"/>
        </w:rPr>
        <w:t>研究交流委員会</w:t>
      </w:r>
    </w:p>
    <w:p w14:paraId="462C1B29" w14:textId="0AD268DC" w:rsidR="00632190" w:rsidRPr="00770618" w:rsidRDefault="0002525F" w:rsidP="00F85123">
      <w:pPr>
        <w:snapToGrid w:val="0"/>
        <w:spacing w:beforeLines="50" w:before="180" w:afterLines="50" w:after="180"/>
        <w:jc w:val="center"/>
        <w:rPr>
          <w:rFonts w:ascii="UD デジタル 教科書体 NK-B" w:eastAsia="DengXian" w:hAnsi="Times New Roman"/>
          <w:sz w:val="24"/>
          <w:szCs w:val="24"/>
        </w:rPr>
      </w:pPr>
      <w:r>
        <w:rPr>
          <w:rFonts w:ascii="UD デジタル 教科書体 NK-B" w:eastAsia="UD デジタル 教科書体 NK-B" w:hint="eastAsia"/>
          <w:sz w:val="24"/>
          <w:szCs w:val="24"/>
        </w:rPr>
        <w:t>研究交流</w:t>
      </w:r>
      <w:r w:rsidR="00770618">
        <w:rPr>
          <w:rFonts w:ascii="UD デジタル 教科書体 NK-B" w:eastAsia="UD デジタル 教科書体 NK-B" w:hint="eastAsia"/>
          <w:sz w:val="24"/>
          <w:szCs w:val="24"/>
        </w:rPr>
        <w:t>企画</w:t>
      </w:r>
      <w:r w:rsidR="003D69D7">
        <w:rPr>
          <w:rFonts w:ascii="UD デジタル 教科書体 NK-B" w:eastAsia="UD デジタル 教科書体 NK-B" w:hint="eastAsia"/>
          <w:sz w:val="24"/>
          <w:szCs w:val="24"/>
        </w:rPr>
        <w:t xml:space="preserve"> </w:t>
      </w:r>
      <w:r>
        <w:rPr>
          <w:rFonts w:ascii="UD デジタル 教科書体 NK-B" w:eastAsia="UD デジタル 教科書体 NK-B" w:hint="eastAsia"/>
          <w:sz w:val="24"/>
          <w:szCs w:val="24"/>
        </w:rPr>
        <w:t>提案</w:t>
      </w:r>
      <w:r w:rsidR="00770618">
        <w:rPr>
          <w:rFonts w:ascii="UD デジタル 教科書体 NK-B" w:eastAsia="UD デジタル 教科書体 NK-B" w:hint="eastAsia"/>
          <w:sz w:val="24"/>
          <w:szCs w:val="24"/>
        </w:rPr>
        <w:t>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9"/>
        <w:gridCol w:w="321"/>
        <w:gridCol w:w="992"/>
        <w:gridCol w:w="2694"/>
        <w:gridCol w:w="1406"/>
        <w:gridCol w:w="3508"/>
      </w:tblGrid>
      <w:tr w:rsidR="00632190" w:rsidRPr="005D1BB1" w14:paraId="44D7CF8B" w14:textId="77777777" w:rsidTr="000D1898">
        <w:trPr>
          <w:cantSplit/>
          <w:trHeight w:val="386"/>
        </w:trPr>
        <w:tc>
          <w:tcPr>
            <w:tcW w:w="1820" w:type="dxa"/>
            <w:gridSpan w:val="2"/>
            <w:vMerge w:val="restart"/>
            <w:tcBorders>
              <w:top w:val="single" w:sz="18" w:space="0" w:color="auto"/>
              <w:left w:val="single" w:sz="18" w:space="0" w:color="auto"/>
              <w:bottom w:val="single" w:sz="4" w:space="0" w:color="auto"/>
              <w:right w:val="dashSmallGap" w:sz="4" w:space="0" w:color="auto"/>
            </w:tcBorders>
            <w:vAlign w:val="center"/>
          </w:tcPr>
          <w:p w14:paraId="206CDCDB" w14:textId="4B686354" w:rsidR="00632190" w:rsidRPr="004B6E01" w:rsidRDefault="0002525F">
            <w:pPr>
              <w:jc w:val="center"/>
              <w:rPr>
                <w:rFonts w:ascii="UD デジタル 教科書体 NK-B" w:eastAsia="UD デジタル 教科書体 NK-B"/>
              </w:rPr>
            </w:pPr>
            <w:r>
              <w:rPr>
                <w:rFonts w:ascii="UD デジタル 教科書体 NK-B" w:eastAsia="UD デジタル 教科書体 NK-B" w:hint="eastAsia"/>
              </w:rPr>
              <w:t>提案</w:t>
            </w:r>
            <w:r w:rsidR="00632190" w:rsidRPr="004B6E01">
              <w:rPr>
                <w:rFonts w:ascii="UD デジタル 教科書体 NK-B" w:eastAsia="UD デジタル 教科書体 NK-B" w:hint="eastAsia"/>
              </w:rPr>
              <w:t>者</w:t>
            </w:r>
          </w:p>
          <w:p w14:paraId="0B618B30" w14:textId="77777777" w:rsidR="00F85113" w:rsidRPr="004B6E01" w:rsidRDefault="00F85113">
            <w:pPr>
              <w:jc w:val="center"/>
              <w:rPr>
                <w:rFonts w:ascii="UD デジタル 教科書体 NK-B" w:eastAsia="UD デジタル 教科書体 NK-B"/>
              </w:rPr>
            </w:pPr>
            <w:r w:rsidRPr="004B6E01">
              <w:rPr>
                <w:rFonts w:ascii="UD デジタル 教科書体 NK-B" w:eastAsia="UD デジタル 教科書体 NK-B" w:hint="eastAsia"/>
              </w:rPr>
              <w:t>（会員）</w:t>
            </w:r>
          </w:p>
        </w:tc>
        <w:tc>
          <w:tcPr>
            <w:tcW w:w="992" w:type="dxa"/>
            <w:tcBorders>
              <w:top w:val="single" w:sz="18" w:space="0" w:color="auto"/>
              <w:left w:val="dashSmallGap" w:sz="4" w:space="0" w:color="auto"/>
              <w:bottom w:val="dashSmallGap" w:sz="4" w:space="0" w:color="auto"/>
              <w:right w:val="dashSmallGap" w:sz="4" w:space="0" w:color="auto"/>
            </w:tcBorders>
            <w:vAlign w:val="center"/>
          </w:tcPr>
          <w:p w14:paraId="38256ACF" w14:textId="77777777" w:rsidR="00632190" w:rsidRPr="005D1BB1" w:rsidRDefault="00632190">
            <w:pPr>
              <w:jc w:val="center"/>
              <w:rPr>
                <w:rFonts w:ascii="UD デジタル 教科書体 NK-R" w:eastAsia="UD デジタル 教科書体 NK-R"/>
              </w:rPr>
            </w:pPr>
            <w:r w:rsidRPr="005D1BB1">
              <w:rPr>
                <w:rFonts w:ascii="UD デジタル 教科書体 NK-R" w:eastAsia="UD デジタル 教科書体 NK-R" w:hint="eastAsia"/>
              </w:rPr>
              <w:t>ふりがな</w:t>
            </w:r>
          </w:p>
        </w:tc>
        <w:tc>
          <w:tcPr>
            <w:tcW w:w="7608" w:type="dxa"/>
            <w:gridSpan w:val="3"/>
            <w:tcBorders>
              <w:top w:val="single" w:sz="18" w:space="0" w:color="auto"/>
              <w:left w:val="dashSmallGap" w:sz="4" w:space="0" w:color="auto"/>
              <w:bottom w:val="dashSmallGap" w:sz="4" w:space="0" w:color="auto"/>
              <w:right w:val="single" w:sz="18" w:space="0" w:color="auto"/>
            </w:tcBorders>
          </w:tcPr>
          <w:p w14:paraId="0E7F4DC9" w14:textId="7C3975BA" w:rsidR="00632190" w:rsidRPr="005D1BB1" w:rsidRDefault="00632190">
            <w:pPr>
              <w:rPr>
                <w:rFonts w:ascii="UD デジタル 教科書体 NK-R" w:eastAsia="UD デジタル 教科書体 NK-R"/>
              </w:rPr>
            </w:pPr>
          </w:p>
        </w:tc>
      </w:tr>
      <w:tr w:rsidR="00632190" w:rsidRPr="005D1BB1" w14:paraId="6778BA86" w14:textId="77777777" w:rsidTr="000D1898">
        <w:trPr>
          <w:cantSplit/>
          <w:trHeight w:val="557"/>
        </w:trPr>
        <w:tc>
          <w:tcPr>
            <w:tcW w:w="1820" w:type="dxa"/>
            <w:gridSpan w:val="2"/>
            <w:vMerge/>
            <w:tcBorders>
              <w:top w:val="single" w:sz="4" w:space="0" w:color="auto"/>
              <w:left w:val="single" w:sz="18" w:space="0" w:color="auto"/>
              <w:bottom w:val="single" w:sz="4" w:space="0" w:color="auto"/>
              <w:right w:val="dashSmallGap" w:sz="4" w:space="0" w:color="auto"/>
            </w:tcBorders>
          </w:tcPr>
          <w:p w14:paraId="2641D1D4" w14:textId="77777777" w:rsidR="00632190" w:rsidRPr="004B6E01" w:rsidRDefault="00632190">
            <w:pPr>
              <w:jc w:val="center"/>
              <w:rPr>
                <w:rFonts w:ascii="UD デジタル 教科書体 NK-B" w:eastAsia="UD デジタル 教科書体 NK-B"/>
              </w:rPr>
            </w:pPr>
          </w:p>
        </w:tc>
        <w:tc>
          <w:tcPr>
            <w:tcW w:w="992" w:type="dxa"/>
            <w:tcBorders>
              <w:top w:val="dashSmallGap" w:sz="4" w:space="0" w:color="auto"/>
              <w:left w:val="dashSmallGap" w:sz="4" w:space="0" w:color="auto"/>
              <w:bottom w:val="single" w:sz="4" w:space="0" w:color="auto"/>
              <w:right w:val="dashSmallGap" w:sz="4" w:space="0" w:color="auto"/>
            </w:tcBorders>
            <w:vAlign w:val="center"/>
          </w:tcPr>
          <w:p w14:paraId="461B6CAF" w14:textId="77777777" w:rsidR="00632190" w:rsidRPr="005D1BB1" w:rsidRDefault="00632190">
            <w:pPr>
              <w:jc w:val="center"/>
              <w:rPr>
                <w:rFonts w:ascii="UD デジタル 教科書体 NK-R" w:eastAsia="UD デジタル 教科書体 NK-R"/>
              </w:rPr>
            </w:pPr>
            <w:r w:rsidRPr="005D1BB1">
              <w:rPr>
                <w:rFonts w:ascii="UD デジタル 教科書体 NK-R" w:eastAsia="UD デジタル 教科書体 NK-R" w:hint="eastAsia"/>
              </w:rPr>
              <w:t>氏名</w:t>
            </w:r>
          </w:p>
        </w:tc>
        <w:tc>
          <w:tcPr>
            <w:tcW w:w="7608" w:type="dxa"/>
            <w:gridSpan w:val="3"/>
            <w:tcBorders>
              <w:top w:val="dashSmallGap" w:sz="4" w:space="0" w:color="auto"/>
              <w:left w:val="dashSmallGap" w:sz="4" w:space="0" w:color="auto"/>
              <w:bottom w:val="single" w:sz="4" w:space="0" w:color="auto"/>
              <w:right w:val="single" w:sz="18" w:space="0" w:color="auto"/>
            </w:tcBorders>
          </w:tcPr>
          <w:p w14:paraId="24AEF84F" w14:textId="0C3D9CB3" w:rsidR="00632190" w:rsidRPr="005D1BB1" w:rsidRDefault="00632190">
            <w:pPr>
              <w:rPr>
                <w:rFonts w:ascii="UD デジタル 教科書体 NK-R" w:eastAsia="UD デジタル 教科書体 NK-R"/>
              </w:rPr>
            </w:pPr>
          </w:p>
        </w:tc>
      </w:tr>
      <w:tr w:rsidR="00632190" w:rsidRPr="005D1BB1" w14:paraId="508C2C43" w14:textId="77777777" w:rsidTr="000D1898">
        <w:trPr>
          <w:trHeight w:val="567"/>
        </w:trPr>
        <w:tc>
          <w:tcPr>
            <w:tcW w:w="1820" w:type="dxa"/>
            <w:gridSpan w:val="2"/>
            <w:tcBorders>
              <w:top w:val="single" w:sz="4" w:space="0" w:color="auto"/>
              <w:left w:val="single" w:sz="18" w:space="0" w:color="auto"/>
              <w:bottom w:val="single" w:sz="4" w:space="0" w:color="auto"/>
              <w:right w:val="dashSmallGap" w:sz="4" w:space="0" w:color="auto"/>
            </w:tcBorders>
            <w:vAlign w:val="center"/>
          </w:tcPr>
          <w:p w14:paraId="1D989FFE" w14:textId="77777777" w:rsidR="00632190" w:rsidRPr="004B6E01" w:rsidRDefault="00632190">
            <w:pPr>
              <w:jc w:val="center"/>
              <w:rPr>
                <w:rFonts w:ascii="UD デジタル 教科書体 NK-B" w:eastAsia="UD デジタル 教科書体 NK-B"/>
              </w:rPr>
            </w:pPr>
            <w:r w:rsidRPr="004B6E01">
              <w:rPr>
                <w:rFonts w:ascii="UD デジタル 教科書体 NK-B" w:eastAsia="UD デジタル 教科書体 NK-B" w:hint="eastAsia"/>
              </w:rPr>
              <w:t>所属</w:t>
            </w:r>
          </w:p>
        </w:tc>
        <w:tc>
          <w:tcPr>
            <w:tcW w:w="3686" w:type="dxa"/>
            <w:gridSpan w:val="2"/>
            <w:tcBorders>
              <w:top w:val="single" w:sz="4" w:space="0" w:color="auto"/>
              <w:left w:val="dashSmallGap" w:sz="4" w:space="0" w:color="auto"/>
              <w:bottom w:val="single" w:sz="4" w:space="0" w:color="auto"/>
              <w:right w:val="single" w:sz="4" w:space="0" w:color="auto"/>
            </w:tcBorders>
            <w:vAlign w:val="center"/>
          </w:tcPr>
          <w:p w14:paraId="033E89AD" w14:textId="6874C444" w:rsidR="00632190" w:rsidRPr="005D1BB1" w:rsidRDefault="00632190">
            <w:pPr>
              <w:rPr>
                <w:rFonts w:ascii="UD デジタル 教科書体 NK-R" w:eastAsia="UD デジタル 教科書体 NK-R"/>
              </w:rPr>
            </w:pPr>
          </w:p>
        </w:tc>
        <w:tc>
          <w:tcPr>
            <w:tcW w:w="1406" w:type="dxa"/>
            <w:tcBorders>
              <w:top w:val="single" w:sz="4" w:space="0" w:color="auto"/>
              <w:left w:val="single" w:sz="4" w:space="0" w:color="auto"/>
              <w:bottom w:val="single" w:sz="4" w:space="0" w:color="auto"/>
              <w:right w:val="dashSmallGap" w:sz="4" w:space="0" w:color="auto"/>
            </w:tcBorders>
            <w:vAlign w:val="center"/>
          </w:tcPr>
          <w:p w14:paraId="11346062" w14:textId="6A5724E7" w:rsidR="00632190" w:rsidRPr="005D1BB1" w:rsidRDefault="005D1BB1">
            <w:pPr>
              <w:jc w:val="center"/>
              <w:rPr>
                <w:rFonts w:ascii="UD デジタル 教科書体 NK-R" w:eastAsia="UD デジタル 教科書体 NK-R"/>
              </w:rPr>
            </w:pPr>
            <w:r w:rsidRPr="005D1BB1">
              <w:rPr>
                <w:rFonts w:ascii="UD デジタル 教科書体 NK-R" w:eastAsia="UD デジタル 教科書体 NK-R" w:hint="eastAsia"/>
              </w:rPr>
              <w:t>Email</w:t>
            </w:r>
          </w:p>
        </w:tc>
        <w:tc>
          <w:tcPr>
            <w:tcW w:w="3508" w:type="dxa"/>
            <w:tcBorders>
              <w:top w:val="single" w:sz="4" w:space="0" w:color="auto"/>
              <w:left w:val="dashSmallGap" w:sz="4" w:space="0" w:color="auto"/>
              <w:bottom w:val="single" w:sz="4" w:space="0" w:color="auto"/>
              <w:right w:val="single" w:sz="18" w:space="0" w:color="auto"/>
            </w:tcBorders>
            <w:vAlign w:val="center"/>
          </w:tcPr>
          <w:p w14:paraId="21623B5D" w14:textId="77777777" w:rsidR="00632190" w:rsidRPr="005D1BB1" w:rsidRDefault="00632190">
            <w:pPr>
              <w:rPr>
                <w:rFonts w:ascii="UD デジタル 教科書体 NK-R" w:eastAsia="UD デジタル 教科書体 NK-R"/>
              </w:rPr>
            </w:pPr>
          </w:p>
        </w:tc>
      </w:tr>
      <w:tr w:rsidR="003D69D7" w:rsidRPr="005D1BB1" w14:paraId="681C33D4" w14:textId="77777777" w:rsidTr="00F85123">
        <w:trPr>
          <w:trHeight w:val="1110"/>
        </w:trPr>
        <w:tc>
          <w:tcPr>
            <w:tcW w:w="1499" w:type="dxa"/>
            <w:tcBorders>
              <w:top w:val="single" w:sz="18" w:space="0" w:color="auto"/>
              <w:left w:val="single" w:sz="18" w:space="0" w:color="auto"/>
              <w:bottom w:val="single" w:sz="8" w:space="0" w:color="auto"/>
              <w:right w:val="dashSmallGap" w:sz="4" w:space="0" w:color="auto"/>
            </w:tcBorders>
            <w:vAlign w:val="center"/>
          </w:tcPr>
          <w:p w14:paraId="2CD41C11" w14:textId="3D79DB47" w:rsidR="003D69D7" w:rsidRPr="004B6E01" w:rsidRDefault="003D69D7" w:rsidP="00770618">
            <w:pPr>
              <w:jc w:val="center"/>
              <w:rPr>
                <w:rFonts w:ascii="UD デジタル 教科書体 NK-B" w:eastAsia="UD デジタル 教科書体 NK-B"/>
              </w:rPr>
            </w:pPr>
            <w:r>
              <w:rPr>
                <w:rFonts w:ascii="UD デジタル 教科書体 NK-B" w:eastAsia="UD デジタル 教科書体 NK-B" w:hint="eastAsia"/>
              </w:rPr>
              <w:t>企画の区分</w:t>
            </w:r>
          </w:p>
        </w:tc>
        <w:tc>
          <w:tcPr>
            <w:tcW w:w="8921" w:type="dxa"/>
            <w:gridSpan w:val="5"/>
            <w:tcBorders>
              <w:top w:val="single" w:sz="18" w:space="0" w:color="auto"/>
              <w:left w:val="dashSmallGap" w:sz="4" w:space="0" w:color="auto"/>
              <w:bottom w:val="single" w:sz="8" w:space="0" w:color="auto"/>
              <w:right w:val="single" w:sz="18" w:space="0" w:color="auto"/>
            </w:tcBorders>
          </w:tcPr>
          <w:p w14:paraId="3B1173F7" w14:textId="6F02904F" w:rsidR="003D69D7" w:rsidRDefault="003D69D7">
            <w:pPr>
              <w:rPr>
                <w:rFonts w:ascii="UD デジタル 教科書体 NK-R" w:eastAsia="UD デジタル 教科書体 NK-R"/>
              </w:rPr>
            </w:pPr>
            <w:r>
              <w:rPr>
                <w:rFonts w:ascii="UD デジタル 教科書体 NK-R" w:eastAsia="UD デジタル 教科書体 NK-R" w:hint="eastAsia"/>
              </w:rPr>
              <w:t>□</w:t>
            </w:r>
            <w:r w:rsidRPr="003D69D7">
              <w:rPr>
                <w:rFonts w:ascii="UD デジタル 教科書体 NK-R" w:eastAsia="UD デジタル 教科書体 NK-R" w:hint="eastAsia"/>
              </w:rPr>
              <w:t>課題研究企画（近年の研究交流委員会企画テーマに関連した</w:t>
            </w:r>
            <w:r w:rsidR="00F85123">
              <w:rPr>
                <w:rFonts w:ascii="UD デジタル 教科書体 NK-R" w:eastAsia="UD デジタル 教科書体 NK-R" w:hint="eastAsia"/>
              </w:rPr>
              <w:t>もの</w:t>
            </w:r>
            <w:r w:rsidRPr="003D69D7">
              <w:rPr>
                <w:rFonts w:ascii="UD デジタル 教科書体 NK-R" w:eastAsia="UD デジタル 教科書体 NK-R" w:hint="eastAsia"/>
              </w:rPr>
              <w:t>）</w:t>
            </w:r>
          </w:p>
          <w:p w14:paraId="60C9CC16" w14:textId="3885BCB9" w:rsidR="003D69D7" w:rsidRDefault="003D69D7">
            <w:pPr>
              <w:rPr>
                <w:rFonts w:ascii="UD デジタル 教科書体 NK-R" w:eastAsia="UD デジタル 教科書体 NK-R"/>
              </w:rPr>
            </w:pPr>
            <w:r>
              <w:rPr>
                <w:rFonts w:ascii="UD デジタル 教科書体 NK-R" w:eastAsia="UD デジタル 教科書体 NK-R" w:hint="eastAsia"/>
              </w:rPr>
              <w:t>□</w:t>
            </w:r>
            <w:r w:rsidRPr="003D69D7">
              <w:rPr>
                <w:rFonts w:ascii="UD デジタル 教科書体 NK-R" w:eastAsia="UD デジタル 教科書体 NK-R" w:hint="eastAsia"/>
              </w:rPr>
              <w:t>若手育成企画（院生・若手等</w:t>
            </w:r>
            <w:r w:rsidR="00F85123">
              <w:rPr>
                <w:rFonts w:ascii="UD デジタル 教科書体 NK-R" w:eastAsia="UD デジタル 教科書体 NK-R" w:hint="eastAsia"/>
              </w:rPr>
              <w:t>の育成を意図したもの</w:t>
            </w:r>
            <w:r w:rsidRPr="003D69D7">
              <w:rPr>
                <w:rFonts w:ascii="UD デジタル 教科書体 NK-R" w:eastAsia="UD デジタル 教科書体 NK-R" w:hint="eastAsia"/>
              </w:rPr>
              <w:t>）</w:t>
            </w:r>
          </w:p>
          <w:p w14:paraId="11022798" w14:textId="7EB5EA85" w:rsidR="003D69D7" w:rsidRDefault="003D69D7">
            <w:pPr>
              <w:rPr>
                <w:rFonts w:ascii="UD デジタル 教科書体 NK-R" w:eastAsia="UD デジタル 教科書体 NK-R"/>
              </w:rPr>
            </w:pPr>
            <w:r>
              <w:rPr>
                <w:rFonts w:ascii="UD デジタル 教科書体 NK-R" w:eastAsia="UD デジタル 教科書体 NK-R" w:hint="eastAsia"/>
              </w:rPr>
              <w:t>□</w:t>
            </w:r>
            <w:r w:rsidR="00F85123" w:rsidRPr="00F85123">
              <w:rPr>
                <w:rFonts w:ascii="UD デジタル 教科書体 NK-R" w:eastAsia="UD デジタル 教科書体 NK-R" w:hint="eastAsia"/>
              </w:rPr>
              <w:t>アウトリーチ企画(話題性の高い質的心理学のトピック</w:t>
            </w:r>
            <w:r w:rsidR="00F85123">
              <w:rPr>
                <w:rFonts w:ascii="UD デジタル 教科書体 NK-R" w:eastAsia="UD デジタル 教科書体 NK-R" w:hint="eastAsia"/>
              </w:rPr>
              <w:t>を</w:t>
            </w:r>
            <w:r w:rsidR="00F85123" w:rsidRPr="00F85123">
              <w:rPr>
                <w:rFonts w:ascii="UD デジタル 教科書体 NK-R" w:eastAsia="UD デジタル 教科書体 NK-R" w:hint="eastAsia"/>
              </w:rPr>
              <w:t>学会外に向けて</w:t>
            </w:r>
            <w:r w:rsidR="00F85123">
              <w:rPr>
                <w:rFonts w:ascii="UD デジタル 教科書体 NK-R" w:eastAsia="UD デジタル 教科書体 NK-R" w:hint="eastAsia"/>
              </w:rPr>
              <w:t>発信するもの</w:t>
            </w:r>
            <w:r w:rsidR="00F85123" w:rsidRPr="00F85123">
              <w:rPr>
                <w:rFonts w:ascii="UD デジタル 教科書体 NK-R" w:eastAsia="UD デジタル 教科書体 NK-R" w:hint="eastAsia"/>
              </w:rPr>
              <w:t>）</w:t>
            </w:r>
          </w:p>
          <w:p w14:paraId="604592C3" w14:textId="1A17CEDB" w:rsidR="003D69D7" w:rsidRDefault="003D69D7">
            <w:pPr>
              <w:rPr>
                <w:rFonts w:ascii="UD デジタル 教科書体 NK-R" w:eastAsia="UD デジタル 教科書体 NK-R"/>
              </w:rPr>
            </w:pPr>
            <w:r>
              <w:rPr>
                <w:rFonts w:ascii="UD デジタル 教科書体 NK-R" w:eastAsia="UD デジタル 教科書体 NK-R" w:hint="eastAsia"/>
              </w:rPr>
              <w:t>□</w:t>
            </w:r>
            <w:r w:rsidR="00F85123">
              <w:rPr>
                <w:rFonts w:ascii="UD デジタル 教科書体 NK-R" w:eastAsia="UD デジタル 教科書体 NK-R" w:hint="eastAsia"/>
              </w:rPr>
              <w:t>会員交流企画(領域横断的な研究の交流を促すもの)</w:t>
            </w:r>
          </w:p>
        </w:tc>
      </w:tr>
      <w:tr w:rsidR="00F85123" w:rsidRPr="005D1BB1" w14:paraId="1BA889A8" w14:textId="77777777" w:rsidTr="00A85E93">
        <w:trPr>
          <w:trHeight w:val="3386"/>
        </w:trPr>
        <w:tc>
          <w:tcPr>
            <w:tcW w:w="1499" w:type="dxa"/>
            <w:tcBorders>
              <w:top w:val="single" w:sz="8" w:space="0" w:color="auto"/>
              <w:left w:val="single" w:sz="18" w:space="0" w:color="auto"/>
              <w:bottom w:val="single" w:sz="18" w:space="0" w:color="auto"/>
              <w:right w:val="dashSmallGap" w:sz="4" w:space="0" w:color="auto"/>
            </w:tcBorders>
            <w:vAlign w:val="center"/>
          </w:tcPr>
          <w:p w14:paraId="1CFD48EC" w14:textId="0A029A52" w:rsidR="00F85123" w:rsidRPr="004B6E01" w:rsidRDefault="00F85123" w:rsidP="003D69D7">
            <w:pPr>
              <w:jc w:val="center"/>
              <w:rPr>
                <w:rFonts w:ascii="UD デジタル 教科書体 NK-B" w:eastAsia="UD デジタル 教科書体 NK-B"/>
              </w:rPr>
            </w:pPr>
            <w:r w:rsidRPr="004B6E01">
              <w:rPr>
                <w:rFonts w:ascii="UD デジタル 教科書体 NK-B" w:eastAsia="UD デジタル 教科書体 NK-B" w:hint="eastAsia"/>
              </w:rPr>
              <w:t>企画の</w:t>
            </w:r>
            <w:r>
              <w:rPr>
                <w:rFonts w:ascii="UD デジタル 教科書体 NK-B" w:eastAsia="UD デジタル 教科書体 NK-B" w:hint="eastAsia"/>
              </w:rPr>
              <w:t>概要</w:t>
            </w:r>
          </w:p>
        </w:tc>
        <w:tc>
          <w:tcPr>
            <w:tcW w:w="8921" w:type="dxa"/>
            <w:gridSpan w:val="5"/>
            <w:tcBorders>
              <w:top w:val="single" w:sz="8" w:space="0" w:color="auto"/>
              <w:left w:val="dashSmallGap" w:sz="4" w:space="0" w:color="auto"/>
              <w:bottom w:val="single" w:sz="18" w:space="0" w:color="auto"/>
              <w:right w:val="single" w:sz="18" w:space="0" w:color="auto"/>
            </w:tcBorders>
          </w:tcPr>
          <w:p w14:paraId="51E6508F" w14:textId="65811464" w:rsidR="00F85123" w:rsidRPr="005D1BB1" w:rsidRDefault="00F85123" w:rsidP="003D69D7">
            <w:pPr>
              <w:rPr>
                <w:rFonts w:ascii="UD デジタル 教科書体 NK-R" w:eastAsia="UD デジタル 教科書体 NK-R"/>
              </w:rPr>
            </w:pPr>
            <w:r>
              <w:rPr>
                <w:rFonts w:ascii="UD デジタル 教科書体 NK-R" w:eastAsia="UD デジタル 教科書体 NK-R" w:hint="eastAsia"/>
              </w:rPr>
              <w:t>（</w:t>
            </w:r>
            <w:r w:rsidR="00A85E93">
              <w:rPr>
                <w:rFonts w:ascii="UD デジタル 教科書体 NK-R" w:eastAsia="UD デジタル 教科書体 NK-R" w:hint="eastAsia"/>
              </w:rPr>
              <w:t>なるべく</w:t>
            </w:r>
            <w:r>
              <w:rPr>
                <w:rFonts w:ascii="UD デジタル 教科書体 NK-R" w:eastAsia="UD デジタル 教科書体 NK-R" w:hint="eastAsia"/>
              </w:rPr>
              <w:t>具体的に）</w:t>
            </w:r>
          </w:p>
          <w:p w14:paraId="0BAD65BA" w14:textId="77777777" w:rsidR="00F85123" w:rsidRPr="003F5BA7" w:rsidRDefault="00F85123" w:rsidP="003D69D7">
            <w:pPr>
              <w:rPr>
                <w:rFonts w:ascii="UD デジタル 教科書体 NK-R" w:eastAsia="UD デジタル 教科書体 NK-R"/>
              </w:rPr>
            </w:pPr>
          </w:p>
          <w:p w14:paraId="16245A01" w14:textId="01C7E5B5" w:rsidR="00F85123" w:rsidRDefault="00F85123" w:rsidP="003D69D7">
            <w:pPr>
              <w:rPr>
                <w:rFonts w:ascii="UD デジタル 教科書体 NK-R" w:eastAsia="UD デジタル 教科書体 NK-R"/>
              </w:rPr>
            </w:pPr>
          </w:p>
          <w:p w14:paraId="1049727A" w14:textId="6CB96951" w:rsidR="00F85123" w:rsidRDefault="00F85123" w:rsidP="003D69D7">
            <w:pPr>
              <w:rPr>
                <w:rFonts w:ascii="UD デジタル 教科書体 NK-R" w:eastAsia="UD デジタル 教科書体 NK-R"/>
              </w:rPr>
            </w:pPr>
          </w:p>
          <w:p w14:paraId="200A2EB5" w14:textId="41AE86FB" w:rsidR="00F85123" w:rsidRDefault="00F85123" w:rsidP="003D69D7">
            <w:pPr>
              <w:rPr>
                <w:rFonts w:ascii="UD デジタル 教科書体 NK-R" w:eastAsia="UD デジタル 教科書体 NK-R"/>
              </w:rPr>
            </w:pPr>
          </w:p>
          <w:p w14:paraId="5F7D31FC" w14:textId="60F3727A" w:rsidR="00F85123" w:rsidRDefault="00F85123" w:rsidP="003D69D7">
            <w:pPr>
              <w:rPr>
                <w:rFonts w:ascii="UD デジタル 教科書体 NK-R" w:eastAsia="UD デジタル 教科書体 NK-R"/>
              </w:rPr>
            </w:pPr>
          </w:p>
          <w:p w14:paraId="767B9BAB" w14:textId="2026C5CB" w:rsidR="00F85123" w:rsidRDefault="00F85123" w:rsidP="003D69D7">
            <w:pPr>
              <w:rPr>
                <w:rFonts w:ascii="UD デジタル 教科書体 NK-R" w:eastAsia="UD デジタル 教科書体 NK-R"/>
              </w:rPr>
            </w:pPr>
          </w:p>
          <w:p w14:paraId="0A7EB40C" w14:textId="39CDE5C9" w:rsidR="00E22C13" w:rsidRDefault="00E22C13" w:rsidP="003D69D7">
            <w:pPr>
              <w:rPr>
                <w:rFonts w:ascii="UD デジタル 教科書体 NK-R" w:eastAsia="UD デジタル 教科書体 NK-R"/>
              </w:rPr>
            </w:pPr>
          </w:p>
          <w:p w14:paraId="2AF5170E" w14:textId="17822F0F" w:rsidR="00E22C13" w:rsidRDefault="00E22C13" w:rsidP="003D69D7">
            <w:pPr>
              <w:rPr>
                <w:rFonts w:ascii="UD デジタル 教科書体 NK-R" w:eastAsia="UD デジタル 教科書体 NK-R"/>
              </w:rPr>
            </w:pPr>
          </w:p>
          <w:p w14:paraId="7854040C" w14:textId="4A2C4A01" w:rsidR="00E22C13" w:rsidRDefault="00E22C13" w:rsidP="003D69D7">
            <w:pPr>
              <w:rPr>
                <w:rFonts w:ascii="UD デジタル 教科書体 NK-R" w:eastAsia="UD デジタル 教科書体 NK-R"/>
              </w:rPr>
            </w:pPr>
          </w:p>
          <w:p w14:paraId="201FD5C4" w14:textId="00588C09" w:rsidR="00E22C13" w:rsidRDefault="00E22C13" w:rsidP="003D69D7">
            <w:pPr>
              <w:rPr>
                <w:rFonts w:ascii="UD デジタル 教科書体 NK-R" w:eastAsia="UD デジタル 教科書体 NK-R"/>
              </w:rPr>
            </w:pPr>
          </w:p>
          <w:p w14:paraId="6000E1DA" w14:textId="1CE544F6" w:rsidR="00E22C13" w:rsidRDefault="00E22C13" w:rsidP="003D69D7">
            <w:pPr>
              <w:rPr>
                <w:rFonts w:ascii="UD デジタル 教科書体 NK-R" w:eastAsia="UD デジタル 教科書体 NK-R"/>
              </w:rPr>
            </w:pPr>
          </w:p>
          <w:p w14:paraId="22934E49" w14:textId="082F13D9" w:rsidR="00E22C13" w:rsidRDefault="00E22C13" w:rsidP="003D69D7">
            <w:pPr>
              <w:rPr>
                <w:rFonts w:ascii="UD デジタル 教科書体 NK-R" w:eastAsia="UD デジタル 教科書体 NK-R"/>
              </w:rPr>
            </w:pPr>
          </w:p>
          <w:p w14:paraId="111930B2" w14:textId="0E6DCD5F" w:rsidR="00E22C13" w:rsidRDefault="00E22C13" w:rsidP="003D69D7">
            <w:pPr>
              <w:rPr>
                <w:rFonts w:ascii="UD デジタル 教科書体 NK-R" w:eastAsia="UD デジタル 教科書体 NK-R"/>
              </w:rPr>
            </w:pPr>
          </w:p>
          <w:p w14:paraId="256C6B89" w14:textId="4B663F2F" w:rsidR="00E22C13" w:rsidRDefault="00E22C13" w:rsidP="003D69D7">
            <w:pPr>
              <w:rPr>
                <w:rFonts w:ascii="UD デジタル 教科書体 NK-R" w:eastAsia="UD デジタル 教科書体 NK-R"/>
              </w:rPr>
            </w:pPr>
          </w:p>
          <w:p w14:paraId="2C92D4CD" w14:textId="50B843B4" w:rsidR="00E22C13" w:rsidRDefault="00E22C13" w:rsidP="003D69D7">
            <w:pPr>
              <w:rPr>
                <w:rFonts w:ascii="UD デジタル 教科書体 NK-R" w:eastAsia="UD デジタル 教科書体 NK-R"/>
              </w:rPr>
            </w:pPr>
          </w:p>
          <w:p w14:paraId="480A34DF" w14:textId="4A9B18BE" w:rsidR="00E22C13" w:rsidRDefault="00E22C13" w:rsidP="003D69D7">
            <w:pPr>
              <w:rPr>
                <w:rFonts w:ascii="UD デジタル 教科書体 NK-R" w:eastAsia="UD デジタル 教科書体 NK-R"/>
              </w:rPr>
            </w:pPr>
          </w:p>
          <w:p w14:paraId="3B1100AC" w14:textId="1653A38C" w:rsidR="00E22C13" w:rsidRDefault="00E22C13" w:rsidP="003D69D7">
            <w:pPr>
              <w:rPr>
                <w:rFonts w:ascii="UD デジタル 教科書体 NK-R" w:eastAsia="UD デジタル 教科書体 NK-R"/>
              </w:rPr>
            </w:pPr>
          </w:p>
          <w:p w14:paraId="21B5FC44" w14:textId="77777777" w:rsidR="00E22C13" w:rsidRDefault="00E22C13" w:rsidP="003D69D7">
            <w:pPr>
              <w:rPr>
                <w:rFonts w:ascii="UD デジタル 教科書体 NK-R" w:eastAsia="UD デジタル 教科書体 NK-R" w:hint="eastAsia"/>
              </w:rPr>
            </w:pPr>
          </w:p>
          <w:p w14:paraId="565DD60C" w14:textId="68E95E34" w:rsidR="00E22C13" w:rsidRDefault="00E22C13" w:rsidP="003D69D7">
            <w:pPr>
              <w:rPr>
                <w:rFonts w:ascii="UD デジタル 教科書体 NK-R" w:eastAsia="UD デジタル 教科書体 NK-R"/>
              </w:rPr>
            </w:pPr>
          </w:p>
          <w:p w14:paraId="5BCFD48B" w14:textId="4F19C8AA" w:rsidR="00E22C13" w:rsidRDefault="00E22C13" w:rsidP="003D69D7">
            <w:pPr>
              <w:rPr>
                <w:rFonts w:ascii="UD デジタル 教科書体 NK-R" w:eastAsia="UD デジタル 教科書体 NK-R"/>
              </w:rPr>
            </w:pPr>
          </w:p>
          <w:p w14:paraId="2B33F860" w14:textId="77777777" w:rsidR="00E22C13" w:rsidRDefault="00E22C13" w:rsidP="003D69D7">
            <w:pPr>
              <w:rPr>
                <w:rFonts w:ascii="UD デジタル 教科書体 NK-R" w:eastAsia="UD デジタル 教科書体 NK-R" w:hint="eastAsia"/>
              </w:rPr>
            </w:pPr>
          </w:p>
          <w:p w14:paraId="1DD67D83" w14:textId="77777777" w:rsidR="00F85123" w:rsidRDefault="00F85123" w:rsidP="003D69D7">
            <w:pPr>
              <w:rPr>
                <w:rFonts w:ascii="UD デジタル 教科書体 NK-R" w:eastAsia="UD デジタル 教科書体 NK-R"/>
              </w:rPr>
            </w:pPr>
          </w:p>
          <w:p w14:paraId="3BE357B5" w14:textId="11B838AA" w:rsidR="00F85123" w:rsidRDefault="00F85123" w:rsidP="00F85123">
            <w:pPr>
              <w:rPr>
                <w:rFonts w:ascii="UD デジタル 教科書体 NK-R" w:eastAsia="UD デジタル 教科書体 NK-R"/>
              </w:rPr>
            </w:pPr>
            <w:r w:rsidRPr="003F5BA7">
              <w:rPr>
                <w:rFonts w:ascii="UD デジタル 教科書体 NK-R" w:eastAsia="UD デジタル 教科書体 NK-R" w:hint="eastAsia"/>
                <w:color w:val="EE0000"/>
                <w:sz w:val="18"/>
                <w:szCs w:val="20"/>
              </w:rPr>
              <w:t>※</w:t>
            </w:r>
            <w:r>
              <w:rPr>
                <w:rFonts w:ascii="UD デジタル 教科書体 NK-R" w:eastAsia="UD デジタル 教科書体 NK-R" w:hint="eastAsia"/>
                <w:color w:val="EE0000"/>
                <w:sz w:val="18"/>
                <w:szCs w:val="20"/>
              </w:rPr>
              <w:t>本企画がもたらす本学会会員へのメリットについてもご記入ください。</w:t>
            </w:r>
          </w:p>
        </w:tc>
      </w:tr>
    </w:tbl>
    <w:p w14:paraId="10769702" w14:textId="77777777" w:rsidR="00A85E93" w:rsidRDefault="00A85E93" w:rsidP="00F85123">
      <w:pPr>
        <w:rPr>
          <w:rFonts w:ascii="UD デジタル 教科書体 NK-R" w:eastAsia="UD デジタル 教科書体 NK-R"/>
          <w:color w:val="EE0000"/>
          <w:sz w:val="18"/>
          <w:szCs w:val="20"/>
        </w:rPr>
      </w:pPr>
      <w:r>
        <w:rPr>
          <w:rFonts w:ascii="UD デジタル 教科書体 NK-R" w:eastAsia="UD デジタル 教科書体 NK-R" w:hint="eastAsia"/>
          <w:color w:val="EE0000"/>
          <w:sz w:val="18"/>
          <w:szCs w:val="20"/>
        </w:rPr>
        <w:t>（注意事項）</w:t>
      </w:r>
    </w:p>
    <w:p w14:paraId="58D54ADC" w14:textId="27F22B5F" w:rsidR="00A85E93" w:rsidRPr="00A85E93" w:rsidRDefault="00F85123" w:rsidP="00F85123">
      <w:pPr>
        <w:rPr>
          <w:rFonts w:ascii="UD デジタル 教科書体 NK-R" w:eastAsia="UD デジタル 教科書体 NK-R"/>
          <w:color w:val="EE0000"/>
          <w:sz w:val="18"/>
          <w:szCs w:val="20"/>
        </w:rPr>
      </w:pPr>
      <w:r w:rsidRPr="00A85E93">
        <w:rPr>
          <w:rFonts w:ascii="UD デジタル 教科書体 NK-R" w:eastAsia="UD デジタル 教科書体 NK-R" w:hint="eastAsia"/>
          <w:color w:val="EE0000"/>
          <w:sz w:val="18"/>
          <w:szCs w:val="20"/>
        </w:rPr>
        <w:t>※</w:t>
      </w:r>
      <w:r w:rsidRPr="00A85E93">
        <w:rPr>
          <w:rFonts w:ascii="UD デジタル 教科書体 NK-R" w:eastAsia="UD デジタル 教科書体 NK-R"/>
          <w:color w:val="EE0000"/>
          <w:sz w:val="18"/>
          <w:szCs w:val="20"/>
        </w:rPr>
        <w:t>企画の</w:t>
      </w:r>
      <w:r w:rsidRPr="00A85E93">
        <w:rPr>
          <w:rFonts w:ascii="UD デジタル 教科書体 NK-R" w:eastAsia="UD デジタル 教科書体 NK-R" w:hint="eastAsia"/>
          <w:color w:val="EE0000"/>
          <w:sz w:val="18"/>
          <w:szCs w:val="20"/>
        </w:rPr>
        <w:t>開催可否は</w:t>
      </w:r>
      <w:r w:rsidRPr="00A85E93">
        <w:rPr>
          <w:rFonts w:ascii="UD デジタル 教科書体 NK-R" w:eastAsia="UD デジタル 教科書体 NK-R"/>
          <w:color w:val="EE0000"/>
          <w:sz w:val="18"/>
          <w:szCs w:val="20"/>
        </w:rPr>
        <w:t>、</w:t>
      </w:r>
      <w:r w:rsidRPr="00A85E93">
        <w:rPr>
          <w:rFonts w:ascii="UD デジタル 教科書体 NK-R" w:eastAsia="UD デジタル 教科書体 NK-R" w:hint="eastAsia"/>
          <w:color w:val="EE0000"/>
          <w:sz w:val="18"/>
          <w:szCs w:val="20"/>
        </w:rPr>
        <w:t>最終的に研究交流委員会</w:t>
      </w:r>
      <w:r w:rsidR="00A85E93" w:rsidRPr="00A85E93">
        <w:rPr>
          <w:rFonts w:ascii="UD デジタル 教科書体 NK-R" w:eastAsia="UD デジタル 教科書体 NK-R" w:hint="eastAsia"/>
          <w:color w:val="EE0000"/>
          <w:sz w:val="18"/>
          <w:szCs w:val="20"/>
        </w:rPr>
        <w:t>が判断することになります。予めご了承ください。</w:t>
      </w:r>
      <w:bookmarkStart w:id="0" w:name="_GoBack"/>
      <w:bookmarkEnd w:id="0"/>
    </w:p>
    <w:p w14:paraId="1BAB2546" w14:textId="77777777" w:rsidR="009E3D9C" w:rsidRPr="00A85E93" w:rsidRDefault="00A85E93" w:rsidP="009E3D9C">
      <w:pPr>
        <w:rPr>
          <w:rFonts w:ascii="UD デジタル 教科書体 NK-R" w:eastAsia="UD デジタル 教科書体 NK-R"/>
          <w:color w:val="EE0000"/>
          <w:sz w:val="18"/>
          <w:szCs w:val="20"/>
        </w:rPr>
      </w:pPr>
      <w:r w:rsidRPr="00A85E93">
        <w:rPr>
          <w:rFonts w:ascii="UD デジタル 教科書体 NK-R" w:eastAsia="UD デジタル 教科書体 NK-R" w:hint="eastAsia"/>
          <w:color w:val="EE0000"/>
          <w:sz w:val="18"/>
          <w:szCs w:val="20"/>
        </w:rPr>
        <w:t>※</w:t>
      </w:r>
      <w:r w:rsidR="00F85123" w:rsidRPr="00A85E93">
        <w:rPr>
          <w:rFonts w:ascii="UD デジタル 教科書体 NK-R" w:eastAsia="UD デジタル 教科書体 NK-R"/>
          <w:color w:val="EE0000"/>
          <w:sz w:val="18"/>
          <w:szCs w:val="20"/>
        </w:rPr>
        <w:t>主催は</w:t>
      </w:r>
      <w:r w:rsidRPr="00A85E93">
        <w:rPr>
          <w:rFonts w:ascii="UD デジタル 教科書体 NK-R" w:eastAsia="UD デジタル 教科書体 NK-R" w:hint="eastAsia"/>
          <w:color w:val="EE0000"/>
          <w:sz w:val="18"/>
          <w:szCs w:val="20"/>
        </w:rPr>
        <w:t>日本質的心理学会</w:t>
      </w:r>
      <w:r>
        <w:rPr>
          <w:rFonts w:ascii="UD デジタル 教科書体 NK-R" w:eastAsia="UD デジタル 教科書体 NK-R"/>
          <w:color w:val="EE0000"/>
          <w:sz w:val="18"/>
          <w:szCs w:val="20"/>
        </w:rPr>
        <w:t xml:space="preserve"> </w:t>
      </w:r>
      <w:r w:rsidR="00F85123" w:rsidRPr="00A85E93">
        <w:rPr>
          <w:rFonts w:ascii="UD デジタル 教科書体 NK-R" w:eastAsia="UD デジタル 教科書体 NK-R"/>
          <w:color w:val="EE0000"/>
          <w:sz w:val="18"/>
          <w:szCs w:val="20"/>
        </w:rPr>
        <w:t>研究交流委員会</w:t>
      </w:r>
      <w:r w:rsidRPr="00A85E93">
        <w:rPr>
          <w:rFonts w:ascii="UD デジタル 教科書体 NK-R" w:eastAsia="UD デジタル 教科書体 NK-R" w:hint="eastAsia"/>
          <w:color w:val="EE0000"/>
          <w:sz w:val="18"/>
          <w:szCs w:val="20"/>
        </w:rPr>
        <w:t>となります。</w:t>
      </w:r>
      <w:r w:rsidR="009E3D9C" w:rsidRPr="00A85E93">
        <w:rPr>
          <w:rFonts w:ascii="UD デジタル 教科書体 NK-R" w:eastAsia="UD デジタル 教科書体 NK-R" w:hint="eastAsia"/>
          <w:color w:val="EE0000"/>
          <w:sz w:val="18"/>
          <w:szCs w:val="20"/>
        </w:rPr>
        <w:t>予めご了承ください。</w:t>
      </w:r>
    </w:p>
    <w:p w14:paraId="4EB34AB0" w14:textId="76642355" w:rsidR="00A85E93" w:rsidRPr="00A85E93" w:rsidRDefault="00A85E93" w:rsidP="00F85123">
      <w:pPr>
        <w:rPr>
          <w:rFonts w:ascii="UD デジタル 教科書体 NK-R" w:eastAsia="UD デジタル 教科書体 NK-R"/>
          <w:color w:val="EE0000"/>
          <w:sz w:val="18"/>
          <w:szCs w:val="20"/>
        </w:rPr>
      </w:pPr>
      <w:r w:rsidRPr="00A85E93">
        <w:rPr>
          <w:rFonts w:ascii="UD デジタル 教科書体 NK-R" w:eastAsia="UD デジタル 教科書体 NK-R"/>
          <w:noProof/>
          <w:color w:val="EE0000"/>
          <w:sz w:val="18"/>
          <w:szCs w:val="20"/>
        </w:rPr>
        <mc:AlternateContent>
          <mc:Choice Requires="wps">
            <w:drawing>
              <wp:anchor distT="45720" distB="45720" distL="114300" distR="114300" simplePos="0" relativeHeight="251659264" behindDoc="0" locked="0" layoutInCell="1" allowOverlap="1" wp14:anchorId="3331CAE8" wp14:editId="6C555D74">
                <wp:simplePos x="0" y="0"/>
                <wp:positionH relativeFrom="column">
                  <wp:posOffset>-39643</wp:posOffset>
                </wp:positionH>
                <wp:positionV relativeFrom="paragraph">
                  <wp:posOffset>335824</wp:posOffset>
                </wp:positionV>
                <wp:extent cx="6583680" cy="347980"/>
                <wp:effectExtent l="0" t="0" r="762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3680" cy="347980"/>
                        </a:xfrm>
                        <a:prstGeom prst="rect">
                          <a:avLst/>
                        </a:prstGeom>
                        <a:solidFill>
                          <a:srgbClr val="FFFFFF"/>
                        </a:solidFill>
                        <a:ln w="9525">
                          <a:noFill/>
                          <a:miter lim="800000"/>
                          <a:headEnd/>
                          <a:tailEnd/>
                        </a:ln>
                      </wps:spPr>
                      <wps:txbx>
                        <w:txbxContent>
                          <w:p w14:paraId="5F3499A0" w14:textId="456EB8BC" w:rsidR="00A85E93" w:rsidRDefault="00A85E93">
                            <w:r>
                              <w:rPr>
                                <w:rFonts w:ascii="UD デジタル 教科書体 NK-R" w:eastAsia="UD デジタル 教科書体 NK-R" w:hint="eastAsia"/>
                              </w:rPr>
                              <w:t>□上記の注意事項を確認し、同意した上で企画を提案いたします。　　　　　　　　　　　署名＿＿＿＿＿＿＿＿＿＿＿＿＿</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31CAE8" id="_x0000_t202" coordsize="21600,21600" o:spt="202" path="m,l,21600r21600,l21600,xe">
                <v:stroke joinstyle="miter"/>
                <v:path gradientshapeok="t" o:connecttype="rect"/>
              </v:shapetype>
              <v:shape id="テキスト ボックス 2" o:spid="_x0000_s1026" type="#_x0000_t202" style="position:absolute;left:0;text-align:left;margin-left:-3.1pt;margin-top:26.45pt;width:518.4pt;height:27.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" stroked="f">
                <v:textbox>
                  <w:txbxContent>
                    <w:p w14:paraId="5F3499A0" w14:textId="456EB8BC" w:rsidR="00A85E93" w:rsidRDefault="00A85E93">
                      <w:pPr>
                        <w:rPr>
                          <w:rFonts w:hint="eastAsia"/>
                        </w:rPr>
                      </w:pPr>
                      <w:r>
                        <w:rPr>
                          <w:rFonts w:ascii="UD デジタル 教科書体 NK-R" w:eastAsia="UD デジタル 教科書体 NK-R" w:hint="eastAsia"/>
                        </w:rPr>
                        <w:t>□</w:t>
                      </w:r>
                      <w:r>
                        <w:rPr>
                          <w:rFonts w:ascii="UD デジタル 教科書体 NK-R" w:eastAsia="UD デジタル 教科書体 NK-R" w:hint="eastAsia"/>
                        </w:rPr>
                        <w:t>上記の注意事項を確認し、同意した上で企画を提案いたします。　　　　　　　　　　　署名＿＿＿＿＿＿＿＿＿＿＿＿＿</w:t>
                      </w:r>
                    </w:p>
                  </w:txbxContent>
                </v:textbox>
              </v:shape>
            </w:pict>
          </mc:Fallback>
        </mc:AlternateContent>
      </w:r>
      <w:r w:rsidRPr="00A85E93">
        <w:rPr>
          <w:rFonts w:ascii="UD デジタル 教科書体 NK-R" w:eastAsia="UD デジタル 教科書体 NK-R" w:hint="eastAsia"/>
          <w:color w:val="EE0000"/>
          <w:sz w:val="18"/>
          <w:szCs w:val="20"/>
        </w:rPr>
        <w:t>※学会</w:t>
      </w:r>
      <w:r>
        <w:rPr>
          <w:rFonts w:ascii="UD デジタル 教科書体 NK-R" w:eastAsia="UD デジタル 教科書体 NK-R" w:hint="eastAsia"/>
          <w:color w:val="EE0000"/>
          <w:sz w:val="18"/>
          <w:szCs w:val="20"/>
        </w:rPr>
        <w:t>が主催する企画となるため、特定の個人や団体の営利につながる企画にならないよう、ご注意ください。</w:t>
      </w:r>
    </w:p>
    <w:sectPr w:rsidR="00A85E93" w:rsidRPr="00A85E93">
      <w:footerReference w:type="default" r:id="rId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B2BE0F" w14:textId="77777777" w:rsidR="00763699" w:rsidRDefault="00763699">
      <w:pPr>
        <w:rPr>
          <w:rFonts w:ascii="Times New Roman" w:hAnsi="Times New Roman"/>
        </w:rPr>
      </w:pPr>
      <w:r>
        <w:rPr>
          <w:rFonts w:ascii="Times New Roman" w:hAnsi="Times New Roman"/>
        </w:rPr>
        <w:separator/>
      </w:r>
    </w:p>
  </w:endnote>
  <w:endnote w:type="continuationSeparator" w:id="0">
    <w:p w14:paraId="7C768E11" w14:textId="77777777" w:rsidR="00763699" w:rsidRDefault="00763699">
      <w:pPr>
        <w:rPr>
          <w:rFonts w:ascii="Times New Roman" w:hAnsi="Times New Roman"/>
        </w:rPr>
      </w:pPr>
      <w:r>
        <w:rPr>
          <w:rFonts w:ascii="Times New Roman" w:hAnsi="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K-R">
    <w:altName w:val="UD Digi Kyokasho NK-R"/>
    <w:charset w:val="80"/>
    <w:family w:val="roman"/>
    <w:pitch w:val="variable"/>
    <w:sig w:usb0="800002A3" w:usb1="2AC7ECFA" w:usb2="00000010" w:usb3="00000000" w:csb0="00020000" w:csb1="00000000"/>
  </w:font>
  <w:font w:name="UD デジタル 教科書体 NK-B">
    <w:altName w:val="UD Digi Kyokasho NK-B"/>
    <w:charset w:val="80"/>
    <w:family w:val="roman"/>
    <w:pitch w:val="variable"/>
    <w:sig w:usb0="800002A3" w:usb1="2AC7ECFA" w:usb2="00000010" w:usb3="00000000" w:csb0="00020000" w:csb1="00000000"/>
  </w:font>
  <w:font w:name="DengXian">
    <w:altName w:val="等线"/>
    <w:panose1 w:val="02010600030101010101"/>
    <w:charset w:val="86"/>
    <w:family w:val="auto"/>
    <w:pitch w:val="variable"/>
    <w:sig w:usb0="A00002BF" w:usb1="38CF7CFA" w:usb2="00000016" w:usb3="00000000" w:csb0="0004000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D723C7" w14:textId="1FFD9671" w:rsidR="00632190" w:rsidRDefault="00632190">
    <w:pPr>
      <w:pStyle w:val="a5"/>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B4999A" w14:textId="77777777" w:rsidR="00763699" w:rsidRDefault="00763699">
      <w:pPr>
        <w:rPr>
          <w:rFonts w:ascii="Times New Roman" w:hAnsi="Times New Roman"/>
        </w:rPr>
      </w:pPr>
      <w:r>
        <w:rPr>
          <w:rFonts w:ascii="Times New Roman" w:hAnsi="Times New Roman"/>
        </w:rPr>
        <w:separator/>
      </w:r>
    </w:p>
  </w:footnote>
  <w:footnote w:type="continuationSeparator" w:id="0">
    <w:p w14:paraId="2513371C" w14:textId="77777777" w:rsidR="00763699" w:rsidRDefault="00763699">
      <w:pPr>
        <w:rPr>
          <w:rFonts w:ascii="Times New Roman" w:hAnsi="Times New Roman"/>
        </w:rPr>
      </w:pPr>
      <w:r>
        <w:rPr>
          <w:rFonts w:ascii="Times New Roman" w:hAnsi="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312CD07A"/>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bordersDoNotSurroundHeader/>
  <w:bordersDoNotSurroundFooter/>
  <w:proofState w:spelling="clean" w:grammar="dirty"/>
  <w:defaultTabStop w:val="840"/>
  <w:doNotHyphenateCaps/>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4FE"/>
    <w:rsid w:val="0002525F"/>
    <w:rsid w:val="00052547"/>
    <w:rsid w:val="00062222"/>
    <w:rsid w:val="000B1669"/>
    <w:rsid w:val="000D1898"/>
    <w:rsid w:val="00156BCD"/>
    <w:rsid w:val="001A13BF"/>
    <w:rsid w:val="001B3618"/>
    <w:rsid w:val="001B369D"/>
    <w:rsid w:val="002148B0"/>
    <w:rsid w:val="00225D1A"/>
    <w:rsid w:val="00231013"/>
    <w:rsid w:val="00251410"/>
    <w:rsid w:val="00265307"/>
    <w:rsid w:val="0028598C"/>
    <w:rsid w:val="0029356A"/>
    <w:rsid w:val="002D4F1C"/>
    <w:rsid w:val="002E6E55"/>
    <w:rsid w:val="00301CB9"/>
    <w:rsid w:val="003055B5"/>
    <w:rsid w:val="00316A0F"/>
    <w:rsid w:val="00325C04"/>
    <w:rsid w:val="0033469A"/>
    <w:rsid w:val="003377EC"/>
    <w:rsid w:val="003C56F7"/>
    <w:rsid w:val="003D5D6A"/>
    <w:rsid w:val="003D69D7"/>
    <w:rsid w:val="003F5BA7"/>
    <w:rsid w:val="004014F8"/>
    <w:rsid w:val="00456DAE"/>
    <w:rsid w:val="00470764"/>
    <w:rsid w:val="004A29F8"/>
    <w:rsid w:val="004B6E01"/>
    <w:rsid w:val="00507C61"/>
    <w:rsid w:val="0055207A"/>
    <w:rsid w:val="005A1DB3"/>
    <w:rsid w:val="005D1BB1"/>
    <w:rsid w:val="00632190"/>
    <w:rsid w:val="006451BD"/>
    <w:rsid w:val="00673090"/>
    <w:rsid w:val="00694102"/>
    <w:rsid w:val="006A78DA"/>
    <w:rsid w:val="00721AB6"/>
    <w:rsid w:val="00731610"/>
    <w:rsid w:val="00740693"/>
    <w:rsid w:val="00763699"/>
    <w:rsid w:val="00765DDE"/>
    <w:rsid w:val="00770618"/>
    <w:rsid w:val="007934FE"/>
    <w:rsid w:val="007C7EE8"/>
    <w:rsid w:val="007E2562"/>
    <w:rsid w:val="007E3FAE"/>
    <w:rsid w:val="008057BB"/>
    <w:rsid w:val="008129C8"/>
    <w:rsid w:val="00855B55"/>
    <w:rsid w:val="0086753E"/>
    <w:rsid w:val="00895631"/>
    <w:rsid w:val="008D41E9"/>
    <w:rsid w:val="008E156D"/>
    <w:rsid w:val="008E16A0"/>
    <w:rsid w:val="0093575E"/>
    <w:rsid w:val="0096101C"/>
    <w:rsid w:val="00976D12"/>
    <w:rsid w:val="0098769B"/>
    <w:rsid w:val="009E3D9C"/>
    <w:rsid w:val="00A85E93"/>
    <w:rsid w:val="00A94E12"/>
    <w:rsid w:val="00A958BB"/>
    <w:rsid w:val="00AC1F13"/>
    <w:rsid w:val="00AD17E1"/>
    <w:rsid w:val="00B077C6"/>
    <w:rsid w:val="00B35ADA"/>
    <w:rsid w:val="00BC695F"/>
    <w:rsid w:val="00C02691"/>
    <w:rsid w:val="00C2557B"/>
    <w:rsid w:val="00CA0465"/>
    <w:rsid w:val="00CA56E9"/>
    <w:rsid w:val="00CB62D2"/>
    <w:rsid w:val="00CC0A0A"/>
    <w:rsid w:val="00CE5FD2"/>
    <w:rsid w:val="00CE7582"/>
    <w:rsid w:val="00D4348F"/>
    <w:rsid w:val="00D577F4"/>
    <w:rsid w:val="00DE5726"/>
    <w:rsid w:val="00DF7419"/>
    <w:rsid w:val="00E22C13"/>
    <w:rsid w:val="00E37CBA"/>
    <w:rsid w:val="00E62728"/>
    <w:rsid w:val="00EB74EF"/>
    <w:rsid w:val="00ED03A7"/>
    <w:rsid w:val="00F15A9E"/>
    <w:rsid w:val="00F45DE5"/>
    <w:rsid w:val="00F476A5"/>
    <w:rsid w:val="00F67064"/>
    <w:rsid w:val="00F85113"/>
    <w:rsid w:val="00F85123"/>
    <w:rsid w:val="00FC3897"/>
    <w:rsid w:val="00FD19D4"/>
    <w:rsid w:val="00FD7673"/>
    <w:rsid w:val="00FE1D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C54B4E2"/>
  <w15:chartTrackingRefBased/>
  <w15:docId w15:val="{FD6A7D8C-7078-4C7D-BA20-80ED1EE11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D69D7"/>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HeaderChar">
    <w:name w:val="Header Char"/>
    <w:rPr>
      <w:rFonts w:ascii="Times New Roman" w:hAnsi="Times New Roman" w:cs="Times New Roman"/>
    </w:rPr>
  </w:style>
  <w:style w:type="paragraph" w:styleId="a5">
    <w:name w:val="footer"/>
    <w:basedOn w:val="a"/>
    <w:semiHidden/>
    <w:pPr>
      <w:tabs>
        <w:tab w:val="center" w:pos="4252"/>
        <w:tab w:val="right" w:pos="8504"/>
      </w:tabs>
      <w:snapToGrid w:val="0"/>
    </w:pPr>
  </w:style>
  <w:style w:type="character" w:customStyle="1" w:styleId="FooterChar">
    <w:name w:val="Footer Char"/>
    <w:rPr>
      <w:rFonts w:ascii="Times New Roman" w:hAnsi="Times New Roman" w:cs="Times New Roman"/>
    </w:rPr>
  </w:style>
  <w:style w:type="paragraph" w:customStyle="1" w:styleId="1">
    <w:name w:val="吹き出し1"/>
    <w:basedOn w:val="a"/>
    <w:rPr>
      <w:rFonts w:ascii="Arial" w:eastAsia="ＭＳ ゴシック" w:hAnsi="Arial"/>
      <w:sz w:val="18"/>
      <w:szCs w:val="18"/>
    </w:rPr>
  </w:style>
  <w:style w:type="character" w:customStyle="1" w:styleId="BalloonTextChar">
    <w:name w:val="Balloon Text Char"/>
    <w:rPr>
      <w:rFonts w:ascii="Arial" w:eastAsia="ＭＳ ゴシック" w:hAnsi="Arial" w:cs="Times New Roman"/>
      <w:sz w:val="18"/>
      <w:szCs w:val="18"/>
    </w:rPr>
  </w:style>
  <w:style w:type="character" w:styleId="a6">
    <w:name w:val="annotation reference"/>
    <w:uiPriority w:val="99"/>
    <w:semiHidden/>
    <w:unhideWhenUsed/>
    <w:rsid w:val="00AD17E1"/>
    <w:rPr>
      <w:sz w:val="18"/>
      <w:szCs w:val="18"/>
    </w:rPr>
  </w:style>
  <w:style w:type="paragraph" w:styleId="a7">
    <w:name w:val="annotation text"/>
    <w:basedOn w:val="a"/>
    <w:link w:val="a8"/>
    <w:uiPriority w:val="99"/>
    <w:semiHidden/>
    <w:unhideWhenUsed/>
    <w:rsid w:val="00AD17E1"/>
    <w:pPr>
      <w:jc w:val="left"/>
    </w:pPr>
  </w:style>
  <w:style w:type="character" w:customStyle="1" w:styleId="a8">
    <w:name w:val="コメント文字列 (文字)"/>
    <w:link w:val="a7"/>
    <w:uiPriority w:val="99"/>
    <w:semiHidden/>
    <w:rsid w:val="00AD17E1"/>
    <w:rPr>
      <w:kern w:val="2"/>
      <w:sz w:val="21"/>
      <w:szCs w:val="22"/>
    </w:rPr>
  </w:style>
  <w:style w:type="paragraph" w:styleId="a9">
    <w:name w:val="annotation subject"/>
    <w:basedOn w:val="a7"/>
    <w:next w:val="a7"/>
    <w:link w:val="aa"/>
    <w:uiPriority w:val="99"/>
    <w:semiHidden/>
    <w:unhideWhenUsed/>
    <w:rsid w:val="00AD17E1"/>
    <w:rPr>
      <w:b/>
      <w:bCs/>
    </w:rPr>
  </w:style>
  <w:style w:type="character" w:customStyle="1" w:styleId="aa">
    <w:name w:val="コメント内容 (文字)"/>
    <w:link w:val="a9"/>
    <w:uiPriority w:val="99"/>
    <w:semiHidden/>
    <w:rsid w:val="00AD17E1"/>
    <w:rPr>
      <w:b/>
      <w:bCs/>
      <w:kern w:val="2"/>
      <w:sz w:val="21"/>
      <w:szCs w:val="22"/>
    </w:rPr>
  </w:style>
  <w:style w:type="paragraph" w:styleId="ab">
    <w:name w:val="Balloon Text"/>
    <w:basedOn w:val="a"/>
    <w:link w:val="ac"/>
    <w:uiPriority w:val="99"/>
    <w:semiHidden/>
    <w:unhideWhenUsed/>
    <w:rsid w:val="00AD17E1"/>
    <w:rPr>
      <w:rFonts w:ascii="游ゴシック Light" w:eastAsia="游ゴシック Light" w:hAnsi="游ゴシック Light"/>
      <w:sz w:val="18"/>
      <w:szCs w:val="18"/>
    </w:rPr>
  </w:style>
  <w:style w:type="character" w:customStyle="1" w:styleId="ac">
    <w:name w:val="吹き出し (文字)"/>
    <w:link w:val="ab"/>
    <w:uiPriority w:val="99"/>
    <w:semiHidden/>
    <w:rsid w:val="00AD17E1"/>
    <w:rPr>
      <w:rFonts w:ascii="游ゴシック Light" w:eastAsia="游ゴシック Light" w:hAnsi="游ゴシック Light" w:cs="Times New Roman"/>
      <w:kern w:val="2"/>
      <w:sz w:val="18"/>
      <w:szCs w:val="18"/>
    </w:rPr>
  </w:style>
  <w:style w:type="character" w:styleId="ad">
    <w:name w:val="Placeholder Text"/>
    <w:basedOn w:val="a0"/>
    <w:uiPriority w:val="99"/>
    <w:semiHidden/>
    <w:rsid w:val="00721AB6"/>
    <w:rPr>
      <w:color w:val="808080"/>
    </w:rPr>
  </w:style>
  <w:style w:type="character" w:customStyle="1" w:styleId="a4">
    <w:name w:val="ヘッダー (文字)"/>
    <w:basedOn w:val="a0"/>
    <w:link w:val="a3"/>
    <w:uiPriority w:val="99"/>
    <w:rsid w:val="00D4348F"/>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A5C59A-6D4B-463E-8848-5874B66EE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62</Words>
  <Characters>360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Akihiko IESHIMA</dc:creator>
  <cp:keywords/>
  <dc:description/>
  <cp:lastModifiedBy>Akihiko IESHIMA</cp:lastModifiedBy>
  <cp:revision>3</cp:revision>
  <dcterms:created xsi:type="dcterms:W3CDTF">2026-10-30T09:27:00Z</dcterms:created>
  <dcterms:modified xsi:type="dcterms:W3CDTF">2026-10-30T09:44:00Z</dcterms:modified>
</cp:coreProperties>
</file>